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lang w:val="es-ES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1109344</wp:posOffset>
            </wp:positionH>
            <wp:positionV relativeFrom="paragraph">
              <wp:posOffset>121285</wp:posOffset>
            </wp:positionV>
            <wp:extent cx="3514725" cy="3390900"/>
            <wp:effectExtent l="19050" t="0" r="9525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14725" cy="3390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</w:p>
    <w:tbl>
      <w:tblPr>
        <w:tblStyle w:val="style154"/>
        <w:tblpPr w:leftFromText="141" w:rightFromText="141" w:topFromText="0" w:bottomFromText="0" w:vertAnchor="text" w:horzAnchor="page" w:tblpX="673" w:tblpY="600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619"/>
        <w:gridCol w:w="708"/>
        <w:gridCol w:w="709"/>
      </w:tblGrid>
      <w:tr>
        <w:trPr/>
        <w:tc>
          <w:tcPr>
            <w:tcW w:w="2793" w:type="dxa"/>
            <w:tcBorders>
              <w:top w:val="nil"/>
            </w:tcBorders>
          </w:tcPr>
          <w:p>
            <w:pPr>
              <w:pStyle w:val="style4"/>
              <w:outlineLvl w:val="3"/>
              <w:rPr>
                <w:lang w:val="es-AR"/>
              </w:rPr>
            </w:pPr>
            <w:r>
              <w:rPr>
                <w:lang w:val="es-AR"/>
              </w:rPr>
              <w:t>Ingredientes</w:t>
            </w: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style4"/>
              <w:outlineLvl w:val="3"/>
              <w:rPr>
                <w:lang w:val="es-AR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style4"/>
              <w:outlineLvl w:val="3"/>
              <w:rPr>
                <w:lang w:val="es-AR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style4"/>
              <w:outlineLvl w:val="3"/>
              <w:rPr>
                <w:lang w:val="es-AR"/>
              </w:rPr>
            </w:pPr>
          </w:p>
        </w:tc>
      </w:tr>
      <w:tr>
        <w:tblPrEx/>
        <w:trPr/>
        <w:tc>
          <w:tcPr>
            <w:tcW w:w="2793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Harina 000</w:t>
            </w:r>
          </w:p>
        </w:tc>
        <w:tc>
          <w:tcPr>
            <w:tcW w:w="576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1000</w:t>
            </w:r>
          </w:p>
        </w:tc>
        <w:tc>
          <w:tcPr>
            <w:tcW w:w="708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g</w:t>
            </w:r>
          </w:p>
        </w:tc>
        <w:tc>
          <w:tcPr>
            <w:tcW w:w="709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100%</w:t>
            </w:r>
          </w:p>
        </w:tc>
      </w:tr>
      <w:tr>
        <w:tblPrEx/>
        <w:trPr/>
        <w:tc>
          <w:tcPr>
            <w:tcW w:w="2793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Harina 000</w:t>
            </w:r>
          </w:p>
        </w:tc>
        <w:tc>
          <w:tcPr>
            <w:tcW w:w="576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  100</w:t>
            </w:r>
          </w:p>
        </w:tc>
        <w:tc>
          <w:tcPr>
            <w:tcW w:w="708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g</w:t>
            </w:r>
          </w:p>
        </w:tc>
        <w:tc>
          <w:tcPr>
            <w:tcW w:w="709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color w:val="auto"/>
                <w:sz w:val="18"/>
                <w:szCs w:val="18"/>
                <w:lang w:val="es-AR"/>
              </w:rPr>
              <w:t>10%</w:t>
            </w:r>
          </w:p>
        </w:tc>
      </w:tr>
      <w:tr>
        <w:tblPrEx/>
        <w:trPr/>
        <w:tc>
          <w:tcPr>
            <w:tcW w:w="2793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Azúcar</w:t>
            </w:r>
          </w:p>
        </w:tc>
        <w:tc>
          <w:tcPr>
            <w:tcW w:w="576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  180</w:t>
            </w:r>
          </w:p>
        </w:tc>
        <w:tc>
          <w:tcPr>
            <w:tcW w:w="708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g</w:t>
            </w:r>
          </w:p>
        </w:tc>
        <w:tc>
          <w:tcPr>
            <w:tcW w:w="709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color w:val="auto"/>
                <w:sz w:val="18"/>
                <w:szCs w:val="18"/>
                <w:lang w:val="es-AR"/>
              </w:rPr>
              <w:t>18%</w:t>
            </w:r>
          </w:p>
        </w:tc>
      </w:tr>
      <w:tr>
        <w:tblPrEx/>
        <w:trPr/>
        <w:tc>
          <w:tcPr>
            <w:tcW w:w="2793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Huevos</w:t>
            </w:r>
          </w:p>
        </w:tc>
        <w:tc>
          <w:tcPr>
            <w:tcW w:w="576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  100</w:t>
            </w:r>
          </w:p>
        </w:tc>
        <w:tc>
          <w:tcPr>
            <w:tcW w:w="708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g</w:t>
            </w:r>
          </w:p>
        </w:tc>
        <w:tc>
          <w:tcPr>
            <w:tcW w:w="709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color w:val="auto"/>
                <w:sz w:val="18"/>
                <w:szCs w:val="18"/>
                <w:lang w:val="es-AR"/>
              </w:rPr>
              <w:t>10%</w:t>
            </w:r>
          </w:p>
        </w:tc>
      </w:tr>
      <w:tr>
        <w:tblPrEx/>
        <w:trPr/>
        <w:tc>
          <w:tcPr>
            <w:tcW w:w="2793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Mimetic</w:t>
            </w:r>
          </w:p>
        </w:tc>
        <w:tc>
          <w:tcPr>
            <w:tcW w:w="576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  100</w:t>
            </w:r>
          </w:p>
        </w:tc>
        <w:tc>
          <w:tcPr>
            <w:tcW w:w="708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g</w:t>
            </w:r>
          </w:p>
        </w:tc>
        <w:tc>
          <w:tcPr>
            <w:tcW w:w="709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color w:val="auto"/>
                <w:sz w:val="18"/>
                <w:szCs w:val="18"/>
                <w:lang w:val="es-AR"/>
              </w:rPr>
              <w:t>10%</w:t>
            </w:r>
          </w:p>
        </w:tc>
      </w:tr>
      <w:tr>
        <w:tblPrEx/>
        <w:trPr/>
        <w:tc>
          <w:tcPr>
            <w:tcW w:w="2793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Okedo</w:t>
            </w:r>
            <w:r>
              <w:rPr>
                <w:color w:val="auto"/>
                <w:sz w:val="18"/>
                <w:szCs w:val="18"/>
                <w:lang w:val="es-AR"/>
              </w:rPr>
              <w:t xml:space="preserve"> </w:t>
            </w:r>
            <w:r>
              <w:rPr>
                <w:color w:val="auto"/>
                <w:sz w:val="18"/>
                <w:szCs w:val="18"/>
                <w:lang w:val="es-AR"/>
              </w:rPr>
              <w:t>brown</w:t>
            </w:r>
          </w:p>
        </w:tc>
        <w:tc>
          <w:tcPr>
            <w:tcW w:w="576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    20</w:t>
            </w:r>
          </w:p>
        </w:tc>
        <w:tc>
          <w:tcPr>
            <w:tcW w:w="708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g</w:t>
            </w:r>
          </w:p>
        </w:tc>
        <w:tc>
          <w:tcPr>
            <w:tcW w:w="709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    </w:t>
            </w:r>
            <w:r>
              <w:rPr>
                <w:color w:val="auto"/>
                <w:sz w:val="18"/>
                <w:szCs w:val="18"/>
                <w:lang w:val="es-AR"/>
              </w:rPr>
              <w:t>2%</w:t>
            </w:r>
          </w:p>
        </w:tc>
      </w:tr>
      <w:tr>
        <w:tblPrEx/>
        <w:trPr/>
        <w:tc>
          <w:tcPr>
            <w:tcW w:w="2793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Leche en polvo</w:t>
            </w:r>
          </w:p>
        </w:tc>
        <w:tc>
          <w:tcPr>
            <w:tcW w:w="576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    30</w:t>
            </w:r>
          </w:p>
        </w:tc>
        <w:tc>
          <w:tcPr>
            <w:tcW w:w="708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g</w:t>
            </w:r>
          </w:p>
        </w:tc>
        <w:tc>
          <w:tcPr>
            <w:tcW w:w="709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    </w:t>
            </w:r>
            <w:r>
              <w:rPr>
                <w:color w:val="auto"/>
                <w:sz w:val="18"/>
                <w:szCs w:val="18"/>
                <w:lang w:val="es-AR"/>
              </w:rPr>
              <w:t>3%</w:t>
            </w:r>
          </w:p>
        </w:tc>
      </w:tr>
      <w:tr>
        <w:tblPrEx/>
        <w:trPr/>
        <w:tc>
          <w:tcPr>
            <w:tcW w:w="2793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Agua</w:t>
            </w:r>
            <w:r>
              <w:rPr>
                <w:color w:val="auto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576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color w:val="auto"/>
                <w:sz w:val="18"/>
                <w:szCs w:val="18"/>
                <w:lang w:val="es-AR"/>
              </w:rPr>
              <w:t>400</w:t>
            </w:r>
          </w:p>
        </w:tc>
        <w:tc>
          <w:tcPr>
            <w:tcW w:w="708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cc</w:t>
            </w:r>
          </w:p>
        </w:tc>
        <w:tc>
          <w:tcPr>
            <w:tcW w:w="709" w:type="dxa"/>
            <w:tcBorders/>
          </w:tcPr>
          <w:p>
            <w:pPr>
              <w:pStyle w:val="style4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color w:val="auto"/>
                <w:sz w:val="18"/>
                <w:szCs w:val="18"/>
                <w:lang w:val="es-AR"/>
              </w:rPr>
              <w:t>40%</w:t>
            </w:r>
          </w:p>
        </w:tc>
      </w:tr>
    </w:tbl>
    <w:p/>
    <w:tbl>
      <w:tblPr>
        <w:tblStyle w:val="style154"/>
        <w:tblpPr w:leftFromText="141" w:rightFromText="141" w:topFromText="0" w:bottomFromText="0" w:vertAnchor="text" w:horzAnchor="page" w:tblpX="6075" w:tblpY="5977"/>
        <w:tblW w:w="0" w:type="auto"/>
        <w:tblLook w:val="04A0" w:firstRow="1" w:lastRow="0" w:firstColumn="1" w:lastColumn="0" w:noHBand="0" w:noVBand="1"/>
      </w:tblPr>
      <w:tblGrid>
        <w:gridCol w:w="274"/>
        <w:gridCol w:w="4828"/>
      </w:tblGrid>
      <w:tr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outlineLvl w:val="3"/>
              <w:rPr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outlineLvl w:val="3"/>
              <w:rPr>
                <w:lang w:val="es-AR"/>
              </w:rPr>
            </w:pPr>
            <w:r>
              <w:rPr>
                <w:lang w:val="es-AR"/>
              </w:rPr>
              <w:t>Procedimiento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284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1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Amasar </w:t>
            </w:r>
            <w:r>
              <w:rPr>
                <w:color w:val="auto"/>
                <w:sz w:val="18"/>
                <w:szCs w:val="18"/>
                <w:lang w:val="es-AR"/>
              </w:rPr>
              <w:t xml:space="preserve"> todos los ingredientes en velocidad lenta 4 minutos</w:t>
            </w:r>
            <w:r>
              <w:rPr>
                <w:color w:val="auto"/>
                <w:sz w:val="18"/>
                <w:szCs w:val="18"/>
                <w:lang w:val="es-AR"/>
              </w:rPr>
              <w:t xml:space="preserve">  </w:t>
            </w:r>
            <w:r>
              <w:rPr>
                <w:color w:val="auto"/>
                <w:sz w:val="18"/>
                <w:szCs w:val="18"/>
                <w:lang w:val="es-AR"/>
              </w:rPr>
              <w:t>y en velocidad  rápida 6 minutos.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284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1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Sobar 6 vueltas y dejar descansar 10 minutos.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284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1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Estirar a 10 mm de espesor formando un rectángulo</w:t>
            </w:r>
            <w:r>
              <w:rPr>
                <w:color w:val="auto"/>
                <w:sz w:val="18"/>
                <w:szCs w:val="18"/>
                <w:lang w:val="es-AR"/>
              </w:rPr>
              <w:t>.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284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1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Distribuir con espátula el </w:t>
            </w:r>
            <w:r>
              <w:rPr>
                <w:color w:val="auto"/>
                <w:sz w:val="18"/>
                <w:szCs w:val="18"/>
                <w:lang w:val="es-AR"/>
              </w:rPr>
              <w:t>supercrem</w:t>
            </w:r>
            <w:r>
              <w:rPr>
                <w:color w:val="auto"/>
                <w:sz w:val="18"/>
                <w:szCs w:val="18"/>
                <w:lang w:val="es-AR"/>
              </w:rPr>
              <w:t xml:space="preserve"> de forma tal que cubra </w:t>
            </w:r>
            <w:r>
              <w:rPr>
                <w:color w:val="auto"/>
                <w:sz w:val="18"/>
                <w:szCs w:val="18"/>
                <w:lang w:val="es-AR"/>
              </w:rPr>
              <w:t>toda la superficie</w:t>
            </w:r>
            <w:r>
              <w:rPr>
                <w:color w:val="auto"/>
                <w:sz w:val="18"/>
                <w:szCs w:val="18"/>
                <w:lang w:val="es-AR"/>
              </w:rPr>
              <w:t xml:space="preserve"> de la masa.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360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3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Aplicar en forma de lluvia las almendras 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360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3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Enrollar formando un cilindro bien apretado.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360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3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Cortar cilindros de 5 cm </w:t>
            </w:r>
            <w:r>
              <w:rPr>
                <w:color w:val="auto"/>
                <w:sz w:val="18"/>
                <w:szCs w:val="18"/>
                <w:lang w:val="es-AR"/>
              </w:rPr>
              <w:t>de largo.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360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3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Disponer en un molde o cintura de 20 cm de diámetro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360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ind w:left="720"/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los</w:t>
            </w:r>
            <w:r>
              <w:rPr>
                <w:color w:val="auto"/>
                <w:sz w:val="18"/>
                <w:szCs w:val="18"/>
                <w:lang w:val="es-AR"/>
              </w:rPr>
              <w:t xml:space="preserve"> cilindros de 5 cm parados y distanciados entre sí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360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ind w:left="720"/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para</w:t>
            </w:r>
            <w:r>
              <w:rPr>
                <w:color w:val="auto"/>
                <w:sz w:val="18"/>
                <w:szCs w:val="18"/>
                <w:lang w:val="es-AR"/>
              </w:rPr>
              <w:t xml:space="preserve"> que al leudar se junten y eleven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360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5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 xml:space="preserve">Dejar leudar </w:t>
            </w:r>
            <w:r>
              <w:rPr>
                <w:color w:val="auto"/>
                <w:sz w:val="18"/>
                <w:szCs w:val="18"/>
                <w:lang w:val="es-AR"/>
              </w:rPr>
              <w:t>aproxim</w:t>
            </w:r>
            <w:r>
              <w:rPr>
                <w:color w:val="auto"/>
                <w:sz w:val="18"/>
                <w:szCs w:val="18"/>
                <w:lang w:val="es-AR"/>
              </w:rPr>
              <w:t>. 2 hs.</w:t>
            </w:r>
          </w:p>
        </w:tc>
      </w:tr>
      <w:tr>
        <w:tblPrEx/>
        <w:trPr/>
        <w:tc>
          <w:tcPr>
            <w:tcW w:w="27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>
            <w:pPr>
              <w:pStyle w:val="style4"/>
              <w:ind w:left="360"/>
              <w:outlineLvl w:val="3"/>
              <w:rPr>
                <w:color w:val="auto"/>
                <w:sz w:val="18"/>
                <w:szCs w:val="18"/>
                <w:lang w:val="es-AR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"/>
              <w:numPr>
                <w:ilvl w:val="0"/>
                <w:numId w:val="4"/>
              </w:numPr>
              <w:jc w:val="both"/>
              <w:outlineLvl w:val="3"/>
              <w:rPr>
                <w:color w:val="auto"/>
                <w:sz w:val="18"/>
                <w:szCs w:val="18"/>
                <w:lang w:val="es-AR"/>
              </w:rPr>
            </w:pPr>
            <w:r>
              <w:rPr>
                <w:color w:val="auto"/>
                <w:sz w:val="18"/>
                <w:szCs w:val="18"/>
                <w:lang w:val="es-AR"/>
              </w:rPr>
              <w:t>Cocinar en horno a 180º hasta que tome color</w:t>
            </w:r>
            <w:r>
              <w:rPr>
                <w:color w:val="auto"/>
                <w:sz w:val="18"/>
                <w:szCs w:val="18"/>
                <w:lang w:val="es-AR"/>
              </w:rPr>
              <w:t>,</w:t>
            </w:r>
            <w:r>
              <w:rPr>
                <w:color w:val="auto"/>
                <w:sz w:val="18"/>
                <w:szCs w:val="18"/>
                <w:lang w:val="es-AR"/>
              </w:rPr>
              <w:t xml:space="preserve"> </w:t>
            </w:r>
            <w:r>
              <w:rPr>
                <w:color w:val="auto"/>
                <w:sz w:val="18"/>
                <w:szCs w:val="18"/>
                <w:lang w:val="es-AR"/>
              </w:rPr>
              <w:t>aproxim</w:t>
            </w:r>
            <w:r>
              <w:rPr>
                <w:color w:val="auto"/>
                <w:sz w:val="18"/>
                <w:szCs w:val="18"/>
                <w:lang w:val="es-AR"/>
              </w:rPr>
              <w:t>. 30</w:t>
            </w:r>
            <w:r>
              <w:rPr>
                <w:color w:val="auto"/>
                <w:sz w:val="18"/>
                <w:szCs w:val="18"/>
                <w:lang w:val="es-AR"/>
              </w:rPr>
              <w:t xml:space="preserve"> minutos.</w:t>
            </w:r>
          </w:p>
        </w:tc>
      </w:tr>
    </w:tbl>
    <w:p>
      <w:pPr>
        <w:pStyle w:val="style4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lang w:val="es-AR"/>
        </w:rPr>
      </w:pPr>
    </w:p>
    <w:p>
      <w:pPr>
        <w:pStyle w:val="style0"/>
        <w:rPr>
          <w:color w:val="c00000"/>
          <w:sz w:val="22"/>
          <w:szCs w:val="22"/>
          <w:lang w:val="es-AR"/>
        </w:rPr>
      </w:pPr>
    </w:p>
    <w:p>
      <w:pPr>
        <w:pStyle w:val="style0"/>
        <w:rPr>
          <w:color w:val="c00000"/>
          <w:sz w:val="22"/>
          <w:szCs w:val="22"/>
          <w:lang w:val="es-AR"/>
        </w:rPr>
      </w:pPr>
    </w:p>
    <w:p>
      <w:pPr>
        <w:pStyle w:val="style0"/>
        <w:rPr>
          <w:color w:val="c00000"/>
          <w:sz w:val="22"/>
          <w:szCs w:val="22"/>
          <w:lang w:val="es-AR"/>
        </w:rPr>
      </w:pPr>
      <w:r>
        <w:rPr>
          <w:color w:val="c00000"/>
          <w:sz w:val="22"/>
          <w:szCs w:val="22"/>
          <w:lang w:val="es-AR"/>
        </w:rPr>
        <w:t>RELLENO</w:t>
      </w:r>
    </w:p>
    <w:p>
      <w:pPr>
        <w:pStyle w:val="style0"/>
        <w:rPr>
          <w:lang w:val="es-AR"/>
        </w:rPr>
      </w:pPr>
      <w:r>
        <w:rPr>
          <w:lang w:val="es-AR"/>
        </w:rPr>
        <w:t xml:space="preserve">SUPERCREM CHOCOLATE 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>C/N</w:t>
      </w:r>
    </w:p>
    <w:p>
      <w:pPr>
        <w:pStyle w:val="style0"/>
        <w:rPr>
          <w:lang w:val="es-AR"/>
        </w:rPr>
      </w:pPr>
      <w:r>
        <w:rPr>
          <w:lang w:val="es-AR"/>
        </w:rPr>
        <w:t>Almendras tostadas y picadas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>C/N</w:t>
      </w:r>
    </w:p>
    <w:sectPr>
      <w:headerReference w:type="default" r:id="rId3"/>
      <w:footerReference w:type="default" r:id="rId4"/>
      <w:pgSz w:w="11906" w:h="16838" w:orient="portrait" w:code="9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ansa Pro Nor">
    <w:altName w:val="Times New Roman"/>
    <w:panose1 w:val="00000000000000000000"/>
    <w:charset w:val="00"/>
    <w:family w:val="auto"/>
    <w:pitch w:val="variable"/>
    <w:sig w:usb0="00000001" w:usb1="00000001" w:usb2="00000000" w:usb3="00000000" w:csb0="0000009B" w:csb1="00000000"/>
  </w:font>
  <w:font w:name="MS Mincho">
    <w:altName w:val="ＭＳ 明朝"/>
    <w:panose1 w:val="02020609040002080304"/>
    <w:charset w:val="80"/>
    <w:family w:val="modern"/>
    <w:pitch w:val="fixed"/>
    <w:sig w:usb0="A00002BF" w:usb1="68C7FCFB" w:usb2="00000010" w:usb3="00000000" w:csb0="0002009F" w:csb1="00000000"/>
  </w:font>
  <w:font w:name="Sansa Pro Bd">
    <w:altName w:val="Times New Roman"/>
    <w:panose1 w:val="00000000000000000000"/>
    <w:charset w:val="00"/>
    <w:family w:val="auto"/>
    <w:pitch w:val="variable"/>
    <w:sig w:usb0="00000001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pitch w:val="variable"/>
    <w:sig w:usb0="800000A3" w:usb1="5000204B" w:usb2="00000000" w:usb3="00000000" w:csb0="00000009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noProof/>
        <w:lang w:val="es-ES"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page">
            <wp:align>right</wp:align>
          </wp:positionH>
          <wp:positionV relativeFrom="paragraph">
            <wp:posOffset>-925258</wp:posOffset>
          </wp:positionV>
          <wp:extent cx="7553325" cy="1359535"/>
          <wp:effectExtent l="0" t="0" r="9525" b="0"/>
          <wp:wrapNone/>
          <wp:docPr id="4098" name="Imagen 2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53325" cy="1359535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54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>
      <w:trPr>
        <w:trHeight w:val="694" w:hRule="atLeast"/>
      </w:trPr>
      <w:tc>
        <w:tcPr>
          <w:tcW w:w="1560" w:type="dxa"/>
          <w:tcBorders/>
        </w:tcPr>
        <w:p>
          <w:pPr>
            <w:pStyle w:val="style2"/>
            <w:outlineLvl w:val="1"/>
            <w:rPr/>
          </w:pPr>
          <w:r>
            <w:t>Receta</w:t>
          </w:r>
        </w:p>
      </w:tc>
      <w:tc>
        <w:tcPr>
          <w:tcW w:w="7229" w:type="dxa"/>
          <w:tcBorders/>
        </w:tcPr>
        <w:p>
          <w:pPr>
            <w:pStyle w:val="style1"/>
            <w:outlineLvl w:val="0"/>
            <w:rPr/>
          </w:pPr>
          <w:r>
            <w:rPr>
              <w:lang w:val="es-ES"/>
            </w:rPr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4097" name="Imagen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4"/>
                        <pic:cNvPicPr/>
                      </pic:nvPicPr>
                      <pic:blipFill>
                        <a:blip r:embed="rId1" cstate="print"/>
                        <a:srcRect l="0" t="0" r="3361" b="13125"/>
                        <a:stretch/>
                      </pic:blipFill>
                      <pic:spPr>
                        <a:xfrm rot="0">
                          <a:off x="0" y="0"/>
                          <a:ext cx="733425" cy="88646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Torta Húngara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A64B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D60D3A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B8677B8"/>
    <w:lvl w:ilvl="0" w:tplc="0C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EF8A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360"/>
    </w:pPr>
    <w:rPr>
      <w:rFonts w:ascii="Sansa Pro Nor" w:cs="Calibri" w:eastAsia="MS Mincho" w:hAnsi="Sansa Pro Nor"/>
      <w:color w:val="000000"/>
      <w:sz w:val="18"/>
      <w:szCs w:val="18"/>
      <w:lang w:val="es-ES_tradnl" w:eastAsia="es-ES"/>
    </w:rPr>
  </w:style>
  <w:style w:type="paragraph" w:styleId="style1">
    <w:name w:val="heading 1"/>
    <w:basedOn w:val="style62"/>
    <w:next w:val="style0"/>
    <w:link w:val="style4101"/>
    <w:qFormat/>
    <w:uiPriority w:val="9"/>
    <w:pPr>
      <w:framePr w:hSpace="0" w:wrap="auto" w:hAnchor="text" w:vAnchor="margin" w:yAlign="inline"/>
      <w:outlineLvl w:val="0"/>
    </w:pPr>
    <w:rPr>
      <w:noProof/>
    </w:rPr>
  </w:style>
  <w:style w:type="paragraph" w:styleId="style2">
    <w:name w:val="heading 2"/>
    <w:basedOn w:val="style3"/>
    <w:next w:val="style0"/>
    <w:link w:val="style4102"/>
    <w:qFormat/>
    <w:uiPriority w:val="9"/>
    <w:pPr>
      <w:framePr w:hSpace="0" w:wrap="auto" w:hAnchor="text" w:vAnchor="margin" w:yAlign="inline"/>
      <w:outlineLvl w:val="1"/>
    </w:pPr>
    <w:rPr>
      <w:noProof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framePr w:hSpace="141" w:wrap="around" w:hAnchor="margin" w:vAnchor="text" w:y="442"/>
      <w:spacing w:before="40" w:lineRule="auto" w:line="240"/>
      <w:outlineLvl w:val="2"/>
    </w:pPr>
    <w:rPr>
      <w:rFonts w:ascii="Sansa Std Normal" w:cs="宋体" w:eastAsia="宋体" w:hAnsi="Sansa Std Normal"/>
      <w:color w:val="595959"/>
      <w:sz w:val="40"/>
      <w:szCs w:val="40"/>
    </w:rPr>
  </w:style>
  <w:style w:type="paragraph" w:styleId="style4">
    <w:name w:val="heading 4"/>
    <w:basedOn w:val="style2"/>
    <w:next w:val="style0"/>
    <w:link w:val="style4103"/>
    <w:qFormat/>
    <w:uiPriority w:val="9"/>
    <w:pPr>
      <w:keepNext w:val="false"/>
      <w:keepLines w:val="false"/>
      <w:spacing w:before="0" w:after="120"/>
      <w:outlineLvl w:val="3"/>
    </w:pPr>
    <w:rPr>
      <w:rFonts w:ascii="Sansa Pro Nor" w:cs="Times New Roman" w:eastAsia="MS Mincho" w:hAnsi="Sansa Pro Nor"/>
      <w:noProof w:val="false"/>
      <w:color w:val="c45911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character" w:customStyle="1" w:styleId="style4099">
    <w:name w:val="Título 3 Car"/>
    <w:basedOn w:val="style65"/>
    <w:next w:val="style4099"/>
    <w:link w:val="style3"/>
    <w:uiPriority w:val="9"/>
    <w:rPr>
      <w:rFonts w:ascii="Sansa Std Normal" w:cs="宋体" w:eastAsia="宋体" w:hAnsi="Sansa Std Normal"/>
      <w:color w:val="595959"/>
      <w:sz w:val="40"/>
      <w:szCs w:val="40"/>
      <w:lang w:val="es-ES_tradnl" w:eastAsia="es-ES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MS Mincho" w:hAnsi="Times New Roman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0"/>
    <w:link w:val="style4100"/>
    <w:qFormat/>
    <w:uiPriority w:val="10"/>
    <w:pPr>
      <w:framePr w:hSpace="141" w:wrap="around" w:hAnchor="margin" w:vAnchor="text" w:y="442"/>
      <w:spacing w:lineRule="auto" w:line="240"/>
      <w:contextualSpacing/>
    </w:pPr>
    <w:rPr>
      <w:rFonts w:ascii="Sansa Pro Bd" w:cs="宋体" w:eastAsia="宋体" w:hAnsi="Sansa Pro Bd"/>
      <w:color w:val="595959"/>
      <w:spacing w:val="-10"/>
      <w:kern w:val="28"/>
      <w:sz w:val="40"/>
      <w:szCs w:val="52"/>
    </w:rPr>
  </w:style>
  <w:style w:type="character" w:customStyle="1" w:styleId="style4100">
    <w:name w:val="Título Car"/>
    <w:basedOn w:val="style65"/>
    <w:next w:val="style4100"/>
    <w:link w:val="style62"/>
    <w:uiPriority w:val="10"/>
    <w:rPr>
      <w:rFonts w:ascii="Sansa Pro Bd" w:cs="宋体" w:eastAsia="宋体" w:hAnsi="Sansa Pro Bd"/>
      <w:color w:val="595959"/>
      <w:spacing w:val="-10"/>
      <w:kern w:val="28"/>
      <w:sz w:val="40"/>
      <w:szCs w:val="52"/>
      <w:lang w:val="es-ES_tradnl" w:eastAsia="es-ES"/>
    </w:rPr>
  </w:style>
  <w:style w:type="character" w:customStyle="1" w:styleId="style4101">
    <w:name w:val="Título 1 Car"/>
    <w:basedOn w:val="style65"/>
    <w:next w:val="style4101"/>
    <w:link w:val="style1"/>
    <w:uiPriority w:val="9"/>
    <w:rPr>
      <w:rFonts w:ascii="Sansa Pro Bd" w:cs="宋体" w:eastAsia="宋体" w:hAnsi="Sansa Pro Bd"/>
      <w:noProof/>
      <w:color w:val="595959"/>
      <w:spacing w:val="-10"/>
      <w:kern w:val="28"/>
      <w:sz w:val="40"/>
      <w:szCs w:val="52"/>
      <w:lang w:val="es-ES_tradnl" w:eastAsia="es-ES"/>
    </w:rPr>
  </w:style>
  <w:style w:type="character" w:customStyle="1" w:styleId="style4102">
    <w:name w:val="Título 2 Car"/>
    <w:basedOn w:val="style65"/>
    <w:next w:val="style4102"/>
    <w:link w:val="style2"/>
    <w:uiPriority w:val="9"/>
    <w:rPr>
      <w:rFonts w:ascii="Sansa Std Normal" w:cs="宋体" w:eastAsia="宋体" w:hAnsi="Sansa Std Normal"/>
      <w:noProof/>
      <w:color w:val="595959"/>
      <w:sz w:val="40"/>
      <w:szCs w:val="40"/>
      <w:lang w:val="es-ES_tradnl" w:eastAsia="es-ES"/>
    </w:rPr>
  </w:style>
  <w:style w:type="character" w:customStyle="1" w:styleId="style4103">
    <w:name w:val="Título 4 Car"/>
    <w:basedOn w:val="style65"/>
    <w:next w:val="style4103"/>
    <w:link w:val="style4"/>
    <w:uiPriority w:val="9"/>
    <w:rPr>
      <w:rFonts w:ascii="Sansa Pro Nor" w:cs="Times New Roman" w:eastAsia="MS Mincho" w:hAnsi="Sansa Pro Nor"/>
      <w:color w:val="c45911"/>
      <w:lang w:val="es-ES_tradnl" w:eastAsia="es-E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Panaderia</Template>
  <TotalTime>66</TotalTime>
  <Words>165</Words>
  <Pages>1</Pages>
  <Characters>744</Characters>
  <Application>WPS Office</Application>
  <DocSecurity>0</DocSecurity>
  <Paragraphs>124</Paragraphs>
  <ScaleCrop>false</ScaleCrop>
  <Company>Puratos</Company>
  <LinksUpToDate>false</LinksUpToDate>
  <CharactersWithSpaces>902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2020-05-04T18:12:00Z</dcterms:created>
  <dc:creator>Sacur Jorge</dc:creator>
  <lastModifiedBy>moto g(6) plus</lastModifiedBy>
  <dcterms:modified xsi:type="dcterms:W3CDTF">2020-05-04T20:42:26Z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